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C" w:rsidRPr="00D83BCB" w:rsidRDefault="00E579C6" w:rsidP="00FC40AC">
      <w:pPr>
        <w:keepLines w:val="0"/>
        <w:spacing w:line="240" w:lineRule="auto"/>
        <w:ind w:firstLine="0"/>
        <w:jc w:val="center"/>
        <w:rPr>
          <w:sz w:val="26"/>
          <w:szCs w:val="26"/>
        </w:rPr>
      </w:pPr>
      <w:r w:rsidRPr="00D83BCB">
        <w:rPr>
          <w:sz w:val="26"/>
          <w:szCs w:val="26"/>
        </w:rPr>
        <w:t xml:space="preserve"> </w:t>
      </w:r>
      <w:r w:rsidR="00FC40AC" w:rsidRPr="00D83BCB">
        <w:rPr>
          <w:sz w:val="26"/>
          <w:szCs w:val="26"/>
        </w:rPr>
        <w:t>ПОЯСНИТЕЛЬНАЯ ЗАПИСКА</w:t>
      </w:r>
    </w:p>
    <w:p w:rsidR="00FC40AC" w:rsidRPr="00D83BCB" w:rsidRDefault="00FC40AC" w:rsidP="009B2F98">
      <w:pPr>
        <w:keepLines w:val="0"/>
        <w:spacing w:line="240" w:lineRule="auto"/>
        <w:ind w:firstLine="0"/>
        <w:jc w:val="center"/>
        <w:rPr>
          <w:sz w:val="26"/>
          <w:szCs w:val="26"/>
        </w:rPr>
      </w:pPr>
      <w:r w:rsidRPr="00D83BCB">
        <w:rPr>
          <w:sz w:val="26"/>
          <w:szCs w:val="26"/>
        </w:rPr>
        <w:t>к проекту решения городской Думы г.</w:t>
      </w:r>
      <w:r w:rsidR="009B2F98" w:rsidRPr="00D83BCB">
        <w:rPr>
          <w:sz w:val="26"/>
          <w:szCs w:val="26"/>
        </w:rPr>
        <w:t xml:space="preserve"> </w:t>
      </w:r>
      <w:r w:rsidRPr="00D83BCB">
        <w:rPr>
          <w:sz w:val="26"/>
          <w:szCs w:val="26"/>
        </w:rPr>
        <w:t>Н</w:t>
      </w:r>
      <w:r w:rsidR="00F20B9C" w:rsidRPr="00D83BCB">
        <w:rPr>
          <w:sz w:val="26"/>
          <w:szCs w:val="26"/>
        </w:rPr>
        <w:t>ижнего</w:t>
      </w:r>
      <w:r w:rsidR="009B2F98" w:rsidRPr="00D83BCB">
        <w:rPr>
          <w:sz w:val="26"/>
          <w:szCs w:val="26"/>
        </w:rPr>
        <w:t xml:space="preserve"> </w:t>
      </w:r>
      <w:r w:rsidRPr="00D83BCB">
        <w:rPr>
          <w:sz w:val="26"/>
          <w:szCs w:val="26"/>
        </w:rPr>
        <w:t>Новгорода «</w:t>
      </w:r>
      <w:r w:rsidR="00C2650E" w:rsidRPr="00D83BCB">
        <w:rPr>
          <w:color w:val="000000"/>
          <w:sz w:val="26"/>
          <w:szCs w:val="26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Pr="00D83BCB">
        <w:rPr>
          <w:sz w:val="26"/>
          <w:szCs w:val="26"/>
        </w:rPr>
        <w:t>»</w:t>
      </w:r>
    </w:p>
    <w:p w:rsidR="00C2650E" w:rsidRPr="00D83BCB" w:rsidRDefault="00C2650E" w:rsidP="00C2650E">
      <w:pPr>
        <w:keepLines w:val="0"/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795F2E" w:rsidRPr="00D83BCB" w:rsidRDefault="00E2603E" w:rsidP="00E2603E">
      <w:pPr>
        <w:keepLines w:val="0"/>
        <w:spacing w:line="302" w:lineRule="atLeast"/>
        <w:ind w:firstLine="708"/>
        <w:rPr>
          <w:color w:val="000000"/>
          <w:sz w:val="26"/>
          <w:szCs w:val="26"/>
        </w:rPr>
      </w:pPr>
      <w:proofErr w:type="gramStart"/>
      <w:r w:rsidRPr="00D83BCB">
        <w:rPr>
          <w:color w:val="000000"/>
          <w:sz w:val="26"/>
          <w:szCs w:val="26"/>
        </w:rPr>
        <w:t xml:space="preserve">Проект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(далее – Проект) разработан департаментом градостроительного развития и архитектуры администрации города Нижнего Новгорода </w:t>
      </w:r>
      <w:r w:rsidR="00976564" w:rsidRPr="00D83BCB">
        <w:rPr>
          <w:color w:val="000000"/>
          <w:sz w:val="26"/>
          <w:szCs w:val="26"/>
        </w:rPr>
        <w:t xml:space="preserve">(далее – Департамент) </w:t>
      </w:r>
      <w:r w:rsidRPr="00D83BCB">
        <w:rPr>
          <w:color w:val="000000"/>
          <w:sz w:val="26"/>
          <w:szCs w:val="26"/>
        </w:rPr>
        <w:t xml:space="preserve">в целях </w:t>
      </w:r>
      <w:r w:rsidR="00E93BC7" w:rsidRPr="00D83BCB">
        <w:rPr>
          <w:color w:val="000000"/>
          <w:sz w:val="26"/>
          <w:szCs w:val="26"/>
        </w:rPr>
        <w:t xml:space="preserve">совершенствования правового </w:t>
      </w:r>
      <w:r w:rsidR="00E93BC7" w:rsidRPr="00D83BCB">
        <w:rPr>
          <w:sz w:val="26"/>
          <w:szCs w:val="26"/>
        </w:rPr>
        <w:t>регулирования процесс</w:t>
      </w:r>
      <w:r w:rsidR="00682148" w:rsidRPr="00D83BCB">
        <w:rPr>
          <w:sz w:val="26"/>
          <w:szCs w:val="26"/>
        </w:rPr>
        <w:t>а</w:t>
      </w:r>
      <w:r w:rsidR="00E93BC7" w:rsidRPr="00D83BCB">
        <w:rPr>
          <w:sz w:val="26"/>
          <w:szCs w:val="26"/>
        </w:rPr>
        <w:t xml:space="preserve"> формирования </w:t>
      </w:r>
      <w:r w:rsidR="00E93BC7" w:rsidRPr="00D83BCB">
        <w:rPr>
          <w:color w:val="000000"/>
          <w:sz w:val="26"/>
          <w:szCs w:val="26"/>
        </w:rPr>
        <w:t>благоприятной архитектурной и информационной городской среды</w:t>
      </w:r>
      <w:r w:rsidR="007D5F66" w:rsidRPr="00D83BCB">
        <w:rPr>
          <w:color w:val="000000"/>
          <w:sz w:val="26"/>
          <w:szCs w:val="26"/>
        </w:rPr>
        <w:t xml:space="preserve"> и</w:t>
      </w:r>
      <w:r w:rsidR="00E93BC7" w:rsidRPr="00D83BCB">
        <w:rPr>
          <w:color w:val="000000"/>
          <w:sz w:val="26"/>
          <w:szCs w:val="26"/>
        </w:rPr>
        <w:t xml:space="preserve"> сохранения</w:t>
      </w:r>
      <w:proofErr w:type="gramEnd"/>
      <w:r w:rsidR="00E93BC7" w:rsidRPr="00D83BCB">
        <w:rPr>
          <w:color w:val="000000"/>
          <w:sz w:val="26"/>
          <w:szCs w:val="26"/>
        </w:rPr>
        <w:t xml:space="preserve"> истори</w:t>
      </w:r>
      <w:r w:rsidR="0076011B" w:rsidRPr="00D83BCB">
        <w:rPr>
          <w:color w:val="000000"/>
          <w:sz w:val="26"/>
          <w:szCs w:val="26"/>
        </w:rPr>
        <w:t>ко-градостроительного облика города Нижнего Новгорода</w:t>
      </w:r>
      <w:r w:rsidR="006A5769" w:rsidRPr="00D83BCB">
        <w:rPr>
          <w:color w:val="000000"/>
          <w:sz w:val="26"/>
          <w:szCs w:val="26"/>
        </w:rPr>
        <w:t>.</w:t>
      </w:r>
    </w:p>
    <w:p w:rsidR="00E2603E" w:rsidRPr="00D83BCB" w:rsidRDefault="00795F2E" w:rsidP="00E2603E">
      <w:pPr>
        <w:keepLines w:val="0"/>
        <w:spacing w:line="302" w:lineRule="atLeast"/>
        <w:ind w:firstLine="708"/>
        <w:rPr>
          <w:color w:val="000000"/>
          <w:sz w:val="26"/>
          <w:szCs w:val="26"/>
        </w:rPr>
      </w:pPr>
      <w:r w:rsidRPr="00D83BCB">
        <w:rPr>
          <w:color w:val="000000"/>
          <w:sz w:val="26"/>
          <w:szCs w:val="26"/>
        </w:rPr>
        <w:t>Инструментом для достижения поставленной цели является введение нормативного регулирования правоотношений.</w:t>
      </w:r>
    </w:p>
    <w:p w:rsidR="00227993" w:rsidRPr="00D83BCB" w:rsidRDefault="00227993" w:rsidP="00E2603E">
      <w:pPr>
        <w:keepLines w:val="0"/>
        <w:spacing w:line="302" w:lineRule="atLeast"/>
        <w:ind w:firstLine="708"/>
        <w:rPr>
          <w:color w:val="000000"/>
          <w:sz w:val="26"/>
          <w:szCs w:val="26"/>
        </w:rPr>
      </w:pPr>
      <w:r w:rsidRPr="00D83BCB">
        <w:rPr>
          <w:color w:val="000000"/>
          <w:sz w:val="26"/>
          <w:szCs w:val="26"/>
        </w:rPr>
        <w:t>Правовую основу регулирования рекламной деятельности</w:t>
      </w:r>
      <w:r w:rsidR="00000671" w:rsidRPr="00D83BCB">
        <w:rPr>
          <w:color w:val="000000"/>
          <w:sz w:val="26"/>
          <w:szCs w:val="26"/>
        </w:rPr>
        <w:t xml:space="preserve"> </w:t>
      </w:r>
      <w:r w:rsidRPr="00D83BCB">
        <w:rPr>
          <w:color w:val="000000"/>
          <w:sz w:val="26"/>
          <w:szCs w:val="26"/>
        </w:rPr>
        <w:t>составляет Федеральный закон от 13.03.2006 № 38-ФЗ «О Рекламе» (далее – Закон о рекламе).</w:t>
      </w:r>
      <w:r w:rsidR="00B83CC8" w:rsidRPr="00D83BCB">
        <w:rPr>
          <w:color w:val="000000"/>
          <w:sz w:val="26"/>
          <w:szCs w:val="26"/>
        </w:rPr>
        <w:t xml:space="preserve"> Согласно ст. 4 Закона о рекламе законодательство Российской Федерации о рекламе состоит из настоящего Федерального закона.</w:t>
      </w:r>
    </w:p>
    <w:p w:rsidR="00C01203" w:rsidRPr="00D83BCB" w:rsidRDefault="002F74E4" w:rsidP="00C01203">
      <w:pPr>
        <w:keepLines w:val="0"/>
        <w:spacing w:line="302" w:lineRule="atLeast"/>
        <w:ind w:firstLine="708"/>
        <w:rPr>
          <w:rFonts w:eastAsiaTheme="minorHAnsi"/>
          <w:sz w:val="26"/>
          <w:szCs w:val="26"/>
          <w:lang w:eastAsia="en-US"/>
        </w:rPr>
      </w:pPr>
      <w:proofErr w:type="gramStart"/>
      <w:r w:rsidRPr="00D83BCB">
        <w:rPr>
          <w:color w:val="000000"/>
          <w:sz w:val="26"/>
          <w:szCs w:val="26"/>
        </w:rPr>
        <w:t>В соответствии с пунктом 4 части 15 статьи 19 Закона о рекламе о</w:t>
      </w:r>
      <w:r w:rsidRPr="00D83BCB">
        <w:rPr>
          <w:rFonts w:eastAsiaTheme="minorHAnsi"/>
          <w:sz w:val="26"/>
          <w:szCs w:val="26"/>
          <w:lang w:eastAsia="en-US"/>
        </w:rPr>
        <w:t>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</w:t>
      </w:r>
      <w:proofErr w:type="gramEnd"/>
      <w:r w:rsidRPr="00D83BCB">
        <w:rPr>
          <w:rFonts w:eastAsiaTheme="minorHAnsi"/>
          <w:sz w:val="26"/>
          <w:szCs w:val="26"/>
          <w:lang w:eastAsia="en-US"/>
        </w:rPr>
        <w:t xml:space="preserve"> застройки поселений или городских округов.</w:t>
      </w:r>
    </w:p>
    <w:p w:rsidR="00C01203" w:rsidRPr="00D83BCB" w:rsidRDefault="00665FC3" w:rsidP="00C01203">
      <w:pPr>
        <w:keepLines w:val="0"/>
        <w:spacing w:line="302" w:lineRule="atLeast"/>
        <w:ind w:firstLine="708"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t>На основании Закона о рекламе</w:t>
      </w:r>
      <w:r w:rsidR="00C01203" w:rsidRPr="00D83BCB">
        <w:rPr>
          <w:rFonts w:eastAsiaTheme="minorHAnsi"/>
          <w:sz w:val="26"/>
          <w:szCs w:val="26"/>
          <w:lang w:eastAsia="en-US"/>
        </w:rPr>
        <w:t xml:space="preserve"> решением городской Думы города Нижнего Новгорода от 19.09.2012 № 119 приняты Правила установки и эксплуатации рекламных конструкций в городе Нижнем Новгороде (далее – Правила). </w:t>
      </w:r>
    </w:p>
    <w:p w:rsidR="00C01203" w:rsidRPr="00D83BCB" w:rsidRDefault="00C01203" w:rsidP="00C01203">
      <w:pPr>
        <w:keepLines w:val="0"/>
        <w:autoSpaceDE w:val="0"/>
        <w:autoSpaceDN w:val="0"/>
        <w:adjustRightInd w:val="0"/>
        <w:spacing w:before="280" w:line="240" w:lineRule="atLeast"/>
        <w:ind w:firstLine="53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t xml:space="preserve"> </w:t>
      </w:r>
      <w:r w:rsidR="00665FC3" w:rsidRPr="00D83BCB">
        <w:rPr>
          <w:rFonts w:eastAsiaTheme="minorHAnsi"/>
          <w:sz w:val="26"/>
          <w:szCs w:val="26"/>
          <w:lang w:eastAsia="en-US"/>
        </w:rPr>
        <w:t xml:space="preserve"> Правила </w:t>
      </w:r>
      <w:r w:rsidRPr="00D83BCB">
        <w:rPr>
          <w:rFonts w:eastAsiaTheme="minorHAnsi"/>
          <w:sz w:val="26"/>
          <w:szCs w:val="26"/>
          <w:lang w:eastAsia="en-US"/>
        </w:rPr>
        <w:t xml:space="preserve">разработаны в целях осуществления </w:t>
      </w:r>
      <w:proofErr w:type="gramStart"/>
      <w:r w:rsidRPr="00D83BCB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D83BCB">
        <w:rPr>
          <w:rFonts w:eastAsiaTheme="minorHAnsi"/>
          <w:sz w:val="26"/>
          <w:szCs w:val="26"/>
          <w:lang w:eastAsia="en-US"/>
        </w:rPr>
        <w:t xml:space="preserve"> сохранением историко-</w:t>
      </w:r>
      <w:proofErr w:type="gramStart"/>
      <w:r w:rsidRPr="00D83BCB">
        <w:rPr>
          <w:rFonts w:eastAsiaTheme="minorHAnsi"/>
          <w:sz w:val="26"/>
          <w:szCs w:val="26"/>
          <w:lang w:eastAsia="en-US"/>
        </w:rPr>
        <w:t xml:space="preserve">градостроительной среды, сохранением архитектурного облика сложившейся застройки города, упорядочения мест для установки и эксплуатации рекламных конструкций, формирования принципов и условий, обеспечивающих равные права для всех участников отрасли наружной рекламы, эффективного использования имущества города Нижнего Новгорода в целях размещения наружной рекламы, </w:t>
      </w:r>
      <w:r w:rsidR="00665FC3" w:rsidRPr="00D83BCB">
        <w:rPr>
          <w:rFonts w:eastAsiaTheme="minorHAnsi"/>
          <w:sz w:val="26"/>
          <w:szCs w:val="26"/>
          <w:lang w:eastAsia="en-US"/>
        </w:rPr>
        <w:t>устанавливают территориальные требования к установке и эксплуатации рекламных конструкций, условия использования имущества города для установки и эксплуатации рекламных конструкций, а</w:t>
      </w:r>
      <w:proofErr w:type="gramEnd"/>
      <w:r w:rsidR="00665FC3" w:rsidRPr="00D83BCB">
        <w:rPr>
          <w:rFonts w:eastAsiaTheme="minorHAnsi"/>
          <w:sz w:val="26"/>
          <w:szCs w:val="26"/>
          <w:lang w:eastAsia="en-US"/>
        </w:rPr>
        <w:t xml:space="preserve"> также порядок осуществления </w:t>
      </w:r>
      <w:proofErr w:type="gramStart"/>
      <w:r w:rsidR="00665FC3" w:rsidRPr="00D83BCB">
        <w:rPr>
          <w:rFonts w:eastAsiaTheme="minorHAnsi"/>
          <w:sz w:val="26"/>
          <w:szCs w:val="26"/>
          <w:lang w:eastAsia="en-US"/>
        </w:rPr>
        <w:t xml:space="preserve">контроля </w:t>
      </w:r>
      <w:r w:rsidRPr="00D83BCB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D83BCB">
        <w:rPr>
          <w:rFonts w:eastAsiaTheme="minorHAnsi"/>
          <w:sz w:val="26"/>
          <w:szCs w:val="26"/>
          <w:lang w:eastAsia="en-US"/>
        </w:rPr>
        <w:t xml:space="preserve"> соблюдением этих требований.</w:t>
      </w:r>
    </w:p>
    <w:p w:rsidR="001A4B3A" w:rsidRPr="00D83BCB" w:rsidRDefault="00665FC3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proofErr w:type="gramStart"/>
      <w:r w:rsidRPr="00D83BCB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C01203" w:rsidRPr="00D83BCB">
        <w:rPr>
          <w:rFonts w:eastAsiaTheme="minorHAnsi"/>
          <w:sz w:val="26"/>
          <w:szCs w:val="26"/>
          <w:lang w:eastAsia="en-US"/>
        </w:rPr>
        <w:t>с подпунктом 1.2.9</w:t>
      </w:r>
      <w:r w:rsidRPr="00D83BCB">
        <w:rPr>
          <w:rFonts w:eastAsiaTheme="minorHAnsi"/>
          <w:sz w:val="26"/>
          <w:szCs w:val="26"/>
          <w:lang w:eastAsia="en-US"/>
        </w:rPr>
        <w:t xml:space="preserve"> </w:t>
      </w:r>
      <w:r w:rsidR="00C01203" w:rsidRPr="00D83BCB">
        <w:rPr>
          <w:rFonts w:eastAsiaTheme="minorHAnsi"/>
          <w:sz w:val="26"/>
          <w:szCs w:val="26"/>
          <w:lang w:eastAsia="en-US"/>
        </w:rPr>
        <w:t>Правил в</w:t>
      </w:r>
      <w:r w:rsidRPr="00D83BCB">
        <w:rPr>
          <w:rFonts w:eastAsiaTheme="minorHAnsi"/>
          <w:sz w:val="26"/>
          <w:szCs w:val="26"/>
          <w:lang w:eastAsia="en-US"/>
        </w:rPr>
        <w:t xml:space="preserve">нешний архитектурный облик сложившейся застройки города </w:t>
      </w:r>
      <w:r w:rsidR="00795F2E" w:rsidRPr="00D83BCB">
        <w:rPr>
          <w:rFonts w:eastAsiaTheme="minorHAnsi"/>
          <w:sz w:val="26"/>
          <w:szCs w:val="26"/>
          <w:lang w:eastAsia="en-US"/>
        </w:rPr>
        <w:t>–</w:t>
      </w:r>
      <w:r w:rsidRPr="00D83BCB">
        <w:rPr>
          <w:rFonts w:eastAsiaTheme="minorHAnsi"/>
          <w:sz w:val="26"/>
          <w:szCs w:val="26"/>
          <w:lang w:eastAsia="en-US"/>
        </w:rPr>
        <w:t xml:space="preserve"> </w:t>
      </w:r>
      <w:r w:rsidR="00795F2E" w:rsidRPr="00D83BCB">
        <w:rPr>
          <w:rFonts w:eastAsiaTheme="minorHAnsi"/>
          <w:sz w:val="26"/>
          <w:szCs w:val="26"/>
          <w:lang w:eastAsia="en-US"/>
        </w:rPr>
        <w:t xml:space="preserve">это </w:t>
      </w:r>
      <w:r w:rsidRPr="00D83BCB">
        <w:rPr>
          <w:rFonts w:eastAsiaTheme="minorHAnsi"/>
          <w:sz w:val="26"/>
          <w:szCs w:val="26"/>
          <w:lang w:eastAsia="en-US"/>
        </w:rPr>
        <w:t>эстетическое единство естественных и искусственных компонентов городской среды, связанных в единое композиционное, историческое, культурное, природное образование, имеющее материальную и духовную ценность.</w:t>
      </w:r>
      <w:proofErr w:type="gramEnd"/>
    </w:p>
    <w:p w:rsidR="001A4B3A" w:rsidRPr="00D83BCB" w:rsidRDefault="00665FC3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t xml:space="preserve">С целью определения соответствия рекламных конструкций и мест их размещения внешнему архитектурному облику сложившейся застройки города Правилами устанавливаются </w:t>
      </w:r>
      <w:r w:rsidR="00C01203" w:rsidRPr="00D83BCB">
        <w:rPr>
          <w:rFonts w:eastAsiaTheme="minorHAnsi"/>
          <w:sz w:val="26"/>
          <w:szCs w:val="26"/>
          <w:lang w:eastAsia="en-US"/>
        </w:rPr>
        <w:t>требования, в том числе</w:t>
      </w:r>
      <w:r w:rsidR="00795F2E" w:rsidRPr="00D83BCB">
        <w:rPr>
          <w:rFonts w:eastAsiaTheme="minorHAnsi"/>
          <w:sz w:val="26"/>
          <w:szCs w:val="26"/>
          <w:lang w:eastAsia="en-US"/>
        </w:rPr>
        <w:t xml:space="preserve"> по</w:t>
      </w:r>
      <w:r w:rsidR="00C01203" w:rsidRPr="00D83BCB">
        <w:rPr>
          <w:rFonts w:eastAsiaTheme="minorHAnsi"/>
          <w:sz w:val="26"/>
          <w:szCs w:val="26"/>
          <w:lang w:eastAsia="en-US"/>
        </w:rPr>
        <w:t xml:space="preserve"> </w:t>
      </w:r>
      <w:r w:rsidR="00795F2E" w:rsidRPr="00D83BCB">
        <w:rPr>
          <w:rFonts w:eastAsiaTheme="minorHAnsi"/>
          <w:sz w:val="26"/>
          <w:szCs w:val="26"/>
          <w:lang w:eastAsia="en-US"/>
        </w:rPr>
        <w:t>соблюдению</w:t>
      </w:r>
      <w:r w:rsidRPr="00D83BCB">
        <w:rPr>
          <w:rFonts w:eastAsiaTheme="minorHAnsi"/>
          <w:sz w:val="26"/>
          <w:szCs w:val="26"/>
          <w:lang w:eastAsia="en-US"/>
        </w:rPr>
        <w:t xml:space="preserve"> типов и </w:t>
      </w:r>
      <w:proofErr w:type="gramStart"/>
      <w:r w:rsidRPr="00D83BCB">
        <w:rPr>
          <w:rFonts w:eastAsiaTheme="minorHAnsi"/>
          <w:sz w:val="26"/>
          <w:szCs w:val="26"/>
          <w:lang w:eastAsia="en-US"/>
        </w:rPr>
        <w:t>видов</w:t>
      </w:r>
      <w:proofErr w:type="gramEnd"/>
      <w:r w:rsidRPr="00D83BCB">
        <w:rPr>
          <w:rFonts w:eastAsiaTheme="minorHAnsi"/>
          <w:sz w:val="26"/>
          <w:szCs w:val="26"/>
          <w:lang w:eastAsia="en-US"/>
        </w:rPr>
        <w:t xml:space="preserve"> допустимых к установке рекламных конструкций</w:t>
      </w:r>
      <w:r w:rsidR="000C1C3F" w:rsidRPr="00D83BCB">
        <w:rPr>
          <w:rFonts w:eastAsiaTheme="minorHAnsi"/>
          <w:sz w:val="26"/>
          <w:szCs w:val="26"/>
          <w:lang w:eastAsia="en-US"/>
        </w:rPr>
        <w:t>, соблюдению</w:t>
      </w:r>
      <w:r w:rsidR="000C1D9D" w:rsidRPr="00D83BCB">
        <w:rPr>
          <w:rFonts w:eastAsiaTheme="minorHAnsi"/>
          <w:sz w:val="26"/>
          <w:szCs w:val="26"/>
          <w:lang w:eastAsia="en-US"/>
        </w:rPr>
        <w:t xml:space="preserve"> общих и специальных требований к рекламным конструкциям</w:t>
      </w:r>
      <w:r w:rsidR="000C1C3F" w:rsidRPr="00D83BCB">
        <w:rPr>
          <w:rFonts w:eastAsiaTheme="minorHAnsi"/>
          <w:sz w:val="26"/>
          <w:szCs w:val="26"/>
          <w:lang w:eastAsia="en-US"/>
        </w:rPr>
        <w:t xml:space="preserve">, а также </w:t>
      </w:r>
      <w:r w:rsidR="000C1D9D" w:rsidRPr="00D83BCB">
        <w:rPr>
          <w:rFonts w:eastAsiaTheme="minorHAnsi"/>
          <w:sz w:val="26"/>
          <w:szCs w:val="26"/>
          <w:lang w:eastAsia="en-US"/>
        </w:rPr>
        <w:t>соблюдени</w:t>
      </w:r>
      <w:r w:rsidR="007A5DDF" w:rsidRPr="00D83BCB">
        <w:rPr>
          <w:rFonts w:eastAsiaTheme="minorHAnsi"/>
          <w:sz w:val="26"/>
          <w:szCs w:val="26"/>
          <w:lang w:eastAsia="en-US"/>
        </w:rPr>
        <w:t>я</w:t>
      </w:r>
      <w:r w:rsidR="000C1D9D" w:rsidRPr="00D83BCB">
        <w:rPr>
          <w:rFonts w:eastAsiaTheme="minorHAnsi"/>
          <w:sz w:val="26"/>
          <w:szCs w:val="26"/>
          <w:lang w:eastAsia="en-US"/>
        </w:rPr>
        <w:t xml:space="preserve"> требований к порядку размещения рекламных конструкций с учетом деления территории города на зоны</w:t>
      </w:r>
      <w:r w:rsidR="00C01203" w:rsidRPr="00D83BCB">
        <w:rPr>
          <w:rFonts w:eastAsiaTheme="minorHAnsi"/>
          <w:sz w:val="26"/>
          <w:szCs w:val="26"/>
          <w:lang w:eastAsia="en-US"/>
        </w:rPr>
        <w:t>.</w:t>
      </w:r>
    </w:p>
    <w:p w:rsidR="0091571C" w:rsidRPr="00D83BCB" w:rsidRDefault="0091571C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lastRenderedPageBreak/>
        <w:t>Проектом предусматривается включение дополнительного типа постоянных рекламных конструкций, допустимых к установке в виде телебашни – рекламной конструкции, размещаемой на сооружении телевизионной антенной башни по адресу город Нижний Новгород, ул. Белинского, д.9</w:t>
      </w:r>
      <w:r w:rsidR="00EB44E2" w:rsidRPr="00D83BCB">
        <w:rPr>
          <w:rFonts w:eastAsiaTheme="minorHAnsi"/>
          <w:sz w:val="26"/>
          <w:szCs w:val="26"/>
          <w:lang w:eastAsia="en-US"/>
        </w:rPr>
        <w:t>А</w:t>
      </w:r>
      <w:r w:rsidR="00A16F81" w:rsidRPr="00D83BCB">
        <w:rPr>
          <w:rFonts w:eastAsiaTheme="minorHAnsi"/>
          <w:sz w:val="26"/>
          <w:szCs w:val="26"/>
          <w:lang w:eastAsia="en-US"/>
        </w:rPr>
        <w:t>. В</w:t>
      </w:r>
      <w:r w:rsidR="00C17C97" w:rsidRPr="00D83BCB">
        <w:rPr>
          <w:rFonts w:eastAsiaTheme="minorHAnsi"/>
          <w:sz w:val="26"/>
          <w:szCs w:val="26"/>
          <w:lang w:eastAsia="en-US"/>
        </w:rPr>
        <w:t xml:space="preserve"> связи, с чем вносятся изменения в подпункт 3.2.12 Правил</w:t>
      </w:r>
      <w:r w:rsidR="00A16F81" w:rsidRPr="00D83BCB">
        <w:rPr>
          <w:rFonts w:eastAsiaTheme="minorHAnsi"/>
          <w:sz w:val="26"/>
          <w:szCs w:val="26"/>
          <w:lang w:eastAsia="en-US"/>
        </w:rPr>
        <w:t>.</w:t>
      </w:r>
    </w:p>
    <w:p w:rsidR="001A4B3A" w:rsidRPr="00D83BCB" w:rsidRDefault="00B54B71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D83BCB">
        <w:rPr>
          <w:rFonts w:eastAsiaTheme="minorHAnsi"/>
          <w:sz w:val="26"/>
          <w:szCs w:val="26"/>
          <w:lang w:eastAsia="en-US"/>
        </w:rPr>
        <w:t>соответствии</w:t>
      </w:r>
      <w:proofErr w:type="gramEnd"/>
      <w:r w:rsidRPr="00D83BCB">
        <w:rPr>
          <w:rFonts w:eastAsiaTheme="minorHAnsi"/>
          <w:sz w:val="26"/>
          <w:szCs w:val="26"/>
          <w:lang w:eastAsia="en-US"/>
        </w:rPr>
        <w:t xml:space="preserve"> с Правилами на территории города Нижнего Новгорода на фасадах зданий допустима установка рекламных конструкций с рекламной информацией о продукции и услугах предприятий потребительского рынка, брандмауэрных панно, медиафасадов.</w:t>
      </w:r>
    </w:p>
    <w:p w:rsidR="001A4B3A" w:rsidRPr="00D83BCB" w:rsidRDefault="00B54B71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t>Установка рекламных конструкций с рекламной информацией о продукции и услугах предприятий потребительского рынка негативно сказывается на внешнем архитектурном облике города, поскольку в основной массе они представляют собой рекламные конструкции малого формата, хаотично и не эстетично размещаемые на фасадах зданий, в том числе жилых.</w:t>
      </w:r>
    </w:p>
    <w:p w:rsidR="0091571C" w:rsidRPr="00D83BCB" w:rsidRDefault="008F5C38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t xml:space="preserve">Учитывая вышеизложенное, а также основываясь на опыте </w:t>
      </w:r>
      <w:proofErr w:type="gramStart"/>
      <w:r w:rsidRPr="00D83BCB">
        <w:rPr>
          <w:rFonts w:eastAsiaTheme="minorHAnsi"/>
          <w:sz w:val="26"/>
          <w:szCs w:val="26"/>
          <w:lang w:eastAsia="en-US"/>
        </w:rPr>
        <w:t>городов</w:t>
      </w:r>
      <w:proofErr w:type="gramEnd"/>
      <w:r w:rsidRPr="00D83BCB">
        <w:rPr>
          <w:rFonts w:eastAsiaTheme="minorHAnsi"/>
          <w:sz w:val="26"/>
          <w:szCs w:val="26"/>
          <w:lang w:eastAsia="en-US"/>
        </w:rPr>
        <w:t xml:space="preserve"> Москва</w:t>
      </w:r>
      <w:r w:rsidR="00B54B71" w:rsidRPr="00D83BCB">
        <w:rPr>
          <w:rFonts w:eastAsiaTheme="minorHAnsi"/>
          <w:sz w:val="26"/>
          <w:szCs w:val="26"/>
          <w:lang w:eastAsia="en-US"/>
        </w:rPr>
        <w:t xml:space="preserve"> и</w:t>
      </w:r>
      <w:r w:rsidRPr="00D83BCB">
        <w:rPr>
          <w:rFonts w:eastAsiaTheme="minorHAnsi"/>
          <w:sz w:val="26"/>
          <w:szCs w:val="26"/>
          <w:lang w:eastAsia="en-US"/>
        </w:rPr>
        <w:t xml:space="preserve"> Казань, прошедших путь формирования целостной городской среды, </w:t>
      </w:r>
      <w:r w:rsidR="006701D9" w:rsidRPr="00D83BCB">
        <w:rPr>
          <w:rFonts w:eastAsiaTheme="minorHAnsi"/>
          <w:sz w:val="26"/>
          <w:szCs w:val="26"/>
          <w:lang w:eastAsia="en-US"/>
        </w:rPr>
        <w:t xml:space="preserve">Проектом предлагается </w:t>
      </w:r>
      <w:r w:rsidR="00B54B71" w:rsidRPr="00D83BCB">
        <w:rPr>
          <w:rFonts w:eastAsiaTheme="minorHAnsi"/>
          <w:sz w:val="26"/>
          <w:szCs w:val="26"/>
          <w:lang w:eastAsia="en-US"/>
        </w:rPr>
        <w:t xml:space="preserve">ограничить размещение </w:t>
      </w:r>
      <w:r w:rsidR="00C77CB0" w:rsidRPr="00D83BCB">
        <w:rPr>
          <w:rFonts w:eastAsiaTheme="minorHAnsi"/>
          <w:sz w:val="26"/>
          <w:szCs w:val="26"/>
          <w:lang w:eastAsia="en-US"/>
        </w:rPr>
        <w:t xml:space="preserve">конструкций </w:t>
      </w:r>
      <w:r w:rsidR="00210353" w:rsidRPr="00D83BCB">
        <w:rPr>
          <w:rFonts w:eastAsiaTheme="minorHAnsi"/>
          <w:sz w:val="26"/>
          <w:szCs w:val="26"/>
          <w:lang w:eastAsia="en-US"/>
        </w:rPr>
        <w:t>с рекламной информацией о продукции и услугах предприятий потребительского рынка</w:t>
      </w:r>
      <w:r w:rsidR="0091571C" w:rsidRPr="00D83BCB">
        <w:rPr>
          <w:rFonts w:eastAsiaTheme="minorHAnsi"/>
          <w:sz w:val="26"/>
          <w:szCs w:val="26"/>
          <w:lang w:eastAsia="en-US"/>
        </w:rPr>
        <w:t xml:space="preserve">, предусмотрев </w:t>
      </w:r>
      <w:r w:rsidR="00367B87" w:rsidRPr="00D83BCB">
        <w:rPr>
          <w:rFonts w:eastAsiaTheme="minorHAnsi"/>
          <w:sz w:val="26"/>
          <w:szCs w:val="26"/>
          <w:lang w:eastAsia="en-US"/>
        </w:rPr>
        <w:t xml:space="preserve">их </w:t>
      </w:r>
      <w:r w:rsidR="0091571C" w:rsidRPr="00D83BCB">
        <w:rPr>
          <w:rFonts w:eastAsiaTheme="minorHAnsi"/>
          <w:sz w:val="26"/>
          <w:szCs w:val="26"/>
          <w:lang w:eastAsia="en-US"/>
        </w:rPr>
        <w:t>размещение на фасадах отдельно стоящих нежилых зданий, являющихся объектами капитального строительства</w:t>
      </w:r>
      <w:r w:rsidR="00263CE0" w:rsidRPr="00D83BCB">
        <w:rPr>
          <w:rFonts w:eastAsiaTheme="minorHAnsi"/>
          <w:sz w:val="26"/>
          <w:szCs w:val="26"/>
          <w:lang w:eastAsia="en-US"/>
        </w:rPr>
        <w:t>,</w:t>
      </w:r>
      <w:r w:rsidR="0091571C" w:rsidRPr="00D83BCB">
        <w:rPr>
          <w:rFonts w:eastAsiaTheme="minorHAnsi"/>
          <w:sz w:val="26"/>
          <w:szCs w:val="26"/>
          <w:lang w:eastAsia="en-US"/>
        </w:rPr>
        <w:t xml:space="preserve"> в пределах части фасада, занимаемого помещением предприятия потребительского рынка, рекламн</w:t>
      </w:r>
      <w:r w:rsidR="00367B87" w:rsidRPr="00D83BCB">
        <w:rPr>
          <w:rFonts w:eastAsiaTheme="minorHAnsi"/>
          <w:sz w:val="26"/>
          <w:szCs w:val="26"/>
          <w:lang w:eastAsia="en-US"/>
        </w:rPr>
        <w:t>ая</w:t>
      </w:r>
      <w:r w:rsidR="0091571C" w:rsidRPr="00D83BCB">
        <w:rPr>
          <w:rFonts w:eastAsiaTheme="minorHAnsi"/>
          <w:sz w:val="26"/>
          <w:szCs w:val="26"/>
          <w:lang w:eastAsia="en-US"/>
        </w:rPr>
        <w:t xml:space="preserve"> информаци</w:t>
      </w:r>
      <w:r w:rsidR="00367B87" w:rsidRPr="00D83BCB">
        <w:rPr>
          <w:rFonts w:eastAsiaTheme="minorHAnsi"/>
          <w:sz w:val="26"/>
          <w:szCs w:val="26"/>
          <w:lang w:eastAsia="en-US"/>
        </w:rPr>
        <w:t>я</w:t>
      </w:r>
      <w:r w:rsidR="0091571C" w:rsidRPr="00D83BCB">
        <w:rPr>
          <w:rFonts w:eastAsiaTheme="minorHAnsi"/>
          <w:sz w:val="26"/>
          <w:szCs w:val="26"/>
          <w:lang w:eastAsia="en-US"/>
        </w:rPr>
        <w:t xml:space="preserve"> о продукции и услугах </w:t>
      </w:r>
      <w:proofErr w:type="gramStart"/>
      <w:r w:rsidR="0091571C" w:rsidRPr="00D83BCB">
        <w:rPr>
          <w:rFonts w:eastAsiaTheme="minorHAnsi"/>
          <w:sz w:val="26"/>
          <w:szCs w:val="26"/>
          <w:lang w:eastAsia="en-US"/>
        </w:rPr>
        <w:t>которого</w:t>
      </w:r>
      <w:proofErr w:type="gramEnd"/>
      <w:r w:rsidR="0091571C" w:rsidRPr="00D83BCB">
        <w:rPr>
          <w:rFonts w:eastAsiaTheme="minorHAnsi"/>
          <w:sz w:val="26"/>
          <w:szCs w:val="26"/>
          <w:lang w:eastAsia="en-US"/>
        </w:rPr>
        <w:t xml:space="preserve"> размещается на рекламной конструкции, в соответствии с утвержденным комплексным дизайн-проект</w:t>
      </w:r>
      <w:r w:rsidR="00C77CB0" w:rsidRPr="00D83BCB">
        <w:rPr>
          <w:rFonts w:eastAsiaTheme="minorHAnsi"/>
          <w:sz w:val="26"/>
          <w:szCs w:val="26"/>
          <w:lang w:eastAsia="en-US"/>
        </w:rPr>
        <w:t>о</w:t>
      </w:r>
      <w:r w:rsidR="0091571C" w:rsidRPr="00D83BCB">
        <w:rPr>
          <w:rFonts w:eastAsiaTheme="minorHAnsi"/>
          <w:sz w:val="26"/>
          <w:szCs w:val="26"/>
          <w:lang w:eastAsia="en-US"/>
        </w:rPr>
        <w:t>м</w:t>
      </w:r>
      <w:r w:rsidR="00C77CB0" w:rsidRPr="00D83BCB">
        <w:rPr>
          <w:rFonts w:eastAsiaTheme="minorHAnsi"/>
          <w:sz w:val="26"/>
          <w:szCs w:val="26"/>
          <w:lang w:eastAsia="en-US"/>
        </w:rPr>
        <w:t>.</w:t>
      </w:r>
    </w:p>
    <w:p w:rsidR="00C77CB0" w:rsidRPr="00D83BCB" w:rsidRDefault="00C77CB0" w:rsidP="00367B87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t>Пунктом 1.4 Проекта предусматривается включение дополнительного типа постоянных рекламных конструкций, допустимых к установке</w:t>
      </w:r>
      <w:r w:rsidR="00263CE0" w:rsidRPr="00D83BCB">
        <w:rPr>
          <w:rFonts w:eastAsiaTheme="minorHAnsi"/>
          <w:sz w:val="26"/>
          <w:szCs w:val="26"/>
          <w:lang w:eastAsia="en-US"/>
        </w:rPr>
        <w:t>,</w:t>
      </w:r>
      <w:r w:rsidRPr="00D83BCB">
        <w:rPr>
          <w:rFonts w:eastAsiaTheme="minorHAnsi"/>
          <w:sz w:val="26"/>
          <w:szCs w:val="26"/>
          <w:lang w:eastAsia="en-US"/>
        </w:rPr>
        <w:t xml:space="preserve"> в виде рекламного стенда – отдельно стоящей двухсторонней рекламной конструкции малого формата, размещаемой на тротуарах или на прилегающих к тротуарам территориях</w:t>
      </w:r>
      <w:r w:rsidR="00367B87" w:rsidRPr="00D83BCB">
        <w:rPr>
          <w:rFonts w:eastAsiaTheme="minorHAnsi"/>
          <w:sz w:val="26"/>
          <w:szCs w:val="26"/>
          <w:lang w:eastAsia="en-US"/>
        </w:rPr>
        <w:t xml:space="preserve">. Кроме того устанавливаются технические требования к рекламному стенду. </w:t>
      </w:r>
    </w:p>
    <w:p w:rsidR="00C77CB0" w:rsidRPr="00D83BCB" w:rsidRDefault="00C77CB0" w:rsidP="00C77CB0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t>Подпункт 4.1.3 Правил приводится в соответствие с Законом Нижегородской области от 01.04.2015 № 44-З «об обеспечении тишины и покоя граждан на территории Нижегородской области».</w:t>
      </w:r>
    </w:p>
    <w:p w:rsidR="001A4B3A" w:rsidRPr="00D83BCB" w:rsidRDefault="002A3075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rFonts w:eastAsiaTheme="minorHAnsi"/>
          <w:sz w:val="26"/>
          <w:szCs w:val="26"/>
          <w:lang w:eastAsia="en-US"/>
        </w:rPr>
        <w:t>Подпункты 3.1.1</w:t>
      </w:r>
      <w:r w:rsidR="00C77CB0" w:rsidRPr="00D83BCB">
        <w:rPr>
          <w:rFonts w:eastAsiaTheme="minorHAnsi"/>
          <w:sz w:val="26"/>
          <w:szCs w:val="26"/>
          <w:lang w:eastAsia="en-US"/>
        </w:rPr>
        <w:t>2, 3.1.18, 3.1.19</w:t>
      </w:r>
      <w:r w:rsidRPr="00D83BCB">
        <w:rPr>
          <w:rFonts w:eastAsiaTheme="minorHAnsi"/>
          <w:sz w:val="26"/>
          <w:szCs w:val="26"/>
          <w:lang w:eastAsia="en-US"/>
        </w:rPr>
        <w:t xml:space="preserve"> приложения №1 к Правилам и </w:t>
      </w:r>
      <w:r w:rsidR="00C77CB0" w:rsidRPr="00D83BCB">
        <w:rPr>
          <w:rFonts w:eastAsiaTheme="minorHAnsi"/>
          <w:sz w:val="26"/>
          <w:szCs w:val="26"/>
          <w:lang w:eastAsia="en-US"/>
        </w:rPr>
        <w:t>подпункт</w:t>
      </w:r>
      <w:r w:rsidR="00444E30" w:rsidRPr="00D83BCB">
        <w:rPr>
          <w:rFonts w:eastAsiaTheme="minorHAnsi"/>
          <w:sz w:val="26"/>
          <w:szCs w:val="26"/>
          <w:lang w:eastAsia="en-US"/>
        </w:rPr>
        <w:t>ы 6.2.3,</w:t>
      </w:r>
      <w:r w:rsidR="00C77CB0" w:rsidRPr="00D83BCB">
        <w:rPr>
          <w:rFonts w:eastAsiaTheme="minorHAnsi"/>
          <w:sz w:val="26"/>
          <w:szCs w:val="26"/>
          <w:lang w:eastAsia="en-US"/>
        </w:rPr>
        <w:t xml:space="preserve"> </w:t>
      </w:r>
      <w:r w:rsidRPr="00D83BCB">
        <w:rPr>
          <w:rFonts w:eastAsiaTheme="minorHAnsi"/>
          <w:sz w:val="26"/>
          <w:szCs w:val="26"/>
          <w:lang w:eastAsia="en-US"/>
        </w:rPr>
        <w:t xml:space="preserve">4.5.4 Правил приводятся в соответствие с предлагаемыми изменениями. </w:t>
      </w:r>
    </w:p>
    <w:p w:rsidR="001A4B3A" w:rsidRPr="00D83BCB" w:rsidRDefault="007A7239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color w:val="000000"/>
          <w:sz w:val="26"/>
          <w:szCs w:val="26"/>
        </w:rPr>
        <w:t>Проект подлежит оценке регулирующего воздействи</w:t>
      </w:r>
      <w:r w:rsidR="00AD2E43" w:rsidRPr="00D83BCB">
        <w:rPr>
          <w:color w:val="000000"/>
          <w:sz w:val="26"/>
          <w:szCs w:val="26"/>
        </w:rPr>
        <w:t>я, поскольку предусматривает введение административных и иных обязанностей, запретов и ограничений для субъектов предпринимательской и инвестиционной деятельности.</w:t>
      </w:r>
    </w:p>
    <w:p w:rsidR="001A4B3A" w:rsidRPr="00D83BCB" w:rsidRDefault="00795F2E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color w:val="000000"/>
          <w:sz w:val="26"/>
          <w:szCs w:val="26"/>
        </w:rPr>
        <w:t xml:space="preserve">Социальными   группами,  экономическими  секторами  или  территориями,  на которые оказывается </w:t>
      </w:r>
      <w:r w:rsidR="00C62CFD" w:rsidRPr="00D83BCB">
        <w:rPr>
          <w:color w:val="000000"/>
          <w:sz w:val="26"/>
          <w:szCs w:val="26"/>
        </w:rPr>
        <w:t>воздействие,</w:t>
      </w:r>
      <w:r w:rsidRPr="00D83BCB">
        <w:rPr>
          <w:color w:val="000000"/>
          <w:sz w:val="26"/>
          <w:szCs w:val="26"/>
        </w:rPr>
        <w:t xml:space="preserve"> являются юридические лица, индивидуальные предприниматели, физические лица, размещающие </w:t>
      </w:r>
      <w:r w:rsidR="00BF6C6B" w:rsidRPr="00D83BCB">
        <w:rPr>
          <w:color w:val="000000"/>
          <w:sz w:val="26"/>
          <w:szCs w:val="26"/>
        </w:rPr>
        <w:t xml:space="preserve">на </w:t>
      </w:r>
      <w:r w:rsidR="005A4CA3" w:rsidRPr="00D83BCB">
        <w:rPr>
          <w:sz w:val="26"/>
          <w:szCs w:val="26"/>
        </w:rPr>
        <w:t>территории</w:t>
      </w:r>
      <w:r w:rsidRPr="00D83BCB">
        <w:rPr>
          <w:sz w:val="26"/>
          <w:szCs w:val="26"/>
        </w:rPr>
        <w:t xml:space="preserve"> город</w:t>
      </w:r>
      <w:r w:rsidR="005A4CA3" w:rsidRPr="00D83BCB">
        <w:rPr>
          <w:sz w:val="26"/>
          <w:szCs w:val="26"/>
        </w:rPr>
        <w:t>а</w:t>
      </w:r>
      <w:r w:rsidRPr="00D83BCB">
        <w:rPr>
          <w:sz w:val="26"/>
          <w:szCs w:val="26"/>
        </w:rPr>
        <w:t xml:space="preserve"> Нижн</w:t>
      </w:r>
      <w:r w:rsidR="005A4CA3" w:rsidRPr="00D83BCB">
        <w:rPr>
          <w:sz w:val="26"/>
          <w:szCs w:val="26"/>
        </w:rPr>
        <w:t>его</w:t>
      </w:r>
      <w:r w:rsidRPr="00D83BCB">
        <w:rPr>
          <w:sz w:val="26"/>
          <w:szCs w:val="26"/>
        </w:rPr>
        <w:t xml:space="preserve"> Новгород</w:t>
      </w:r>
      <w:r w:rsidR="005A4CA3" w:rsidRPr="00D83BCB">
        <w:rPr>
          <w:sz w:val="26"/>
          <w:szCs w:val="26"/>
        </w:rPr>
        <w:t>а</w:t>
      </w:r>
      <w:r w:rsidR="002A3075" w:rsidRPr="00D83BCB">
        <w:rPr>
          <w:sz w:val="26"/>
          <w:szCs w:val="26"/>
        </w:rPr>
        <w:t xml:space="preserve"> рекламные конструкции с рекламной информацией о продукции и услугах предприятий потребительского рынка</w:t>
      </w:r>
      <w:r w:rsidRPr="00D83BCB">
        <w:rPr>
          <w:sz w:val="26"/>
          <w:szCs w:val="26"/>
        </w:rPr>
        <w:t>.</w:t>
      </w:r>
    </w:p>
    <w:p w:rsidR="00795F2E" w:rsidRPr="00D83BCB" w:rsidRDefault="00795F2E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D83BCB">
        <w:rPr>
          <w:color w:val="000000"/>
          <w:sz w:val="26"/>
          <w:szCs w:val="26"/>
        </w:rPr>
        <w:t xml:space="preserve">Принятие Проекта </w:t>
      </w:r>
      <w:r w:rsidRPr="00D83BCB">
        <w:rPr>
          <w:sz w:val="26"/>
          <w:szCs w:val="26"/>
        </w:rPr>
        <w:t xml:space="preserve">не повлечёт увеличения расходной части бюджета муниципального образования и признания </w:t>
      </w:r>
      <w:proofErr w:type="gramStart"/>
      <w:r w:rsidRPr="00D83BCB">
        <w:rPr>
          <w:sz w:val="26"/>
          <w:szCs w:val="26"/>
        </w:rPr>
        <w:t>утратившими</w:t>
      </w:r>
      <w:proofErr w:type="gramEnd"/>
      <w:r w:rsidRPr="00D83BCB">
        <w:rPr>
          <w:sz w:val="26"/>
          <w:szCs w:val="26"/>
        </w:rPr>
        <w:t xml:space="preserve"> силу нормативных правовых актов, издания новых нормативных правовых актов, либо внесения изменений (дополнений) в действующие правовые акты.</w:t>
      </w:r>
    </w:p>
    <w:p w:rsidR="00D83BCB" w:rsidRDefault="00D83BCB">
      <w:pPr>
        <w:keepLine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D83BCB" w:rsidRDefault="00D83BCB">
      <w:pPr>
        <w:keepLine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9710A2" w:rsidRDefault="009D094C">
      <w:pPr>
        <w:keepLine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proofErr w:type="spellStart"/>
      <w:r w:rsidRPr="00D83BCB">
        <w:rPr>
          <w:sz w:val="26"/>
          <w:szCs w:val="26"/>
        </w:rPr>
        <w:t>И.о</w:t>
      </w:r>
      <w:proofErr w:type="spellEnd"/>
      <w:r w:rsidRPr="00D83BCB">
        <w:rPr>
          <w:sz w:val="26"/>
          <w:szCs w:val="26"/>
        </w:rPr>
        <w:t>.</w:t>
      </w:r>
      <w:r w:rsidR="00D83BCB">
        <w:rPr>
          <w:sz w:val="26"/>
          <w:szCs w:val="26"/>
        </w:rPr>
        <w:t xml:space="preserve"> </w:t>
      </w:r>
      <w:r w:rsidRPr="00D83BCB">
        <w:rPr>
          <w:sz w:val="26"/>
          <w:szCs w:val="26"/>
        </w:rPr>
        <w:t>д</w:t>
      </w:r>
      <w:r w:rsidR="00FC40AC" w:rsidRPr="00D83BCB">
        <w:rPr>
          <w:sz w:val="26"/>
          <w:szCs w:val="26"/>
        </w:rPr>
        <w:t>иректор</w:t>
      </w:r>
      <w:r w:rsidRPr="00D83BCB">
        <w:rPr>
          <w:sz w:val="26"/>
          <w:szCs w:val="26"/>
        </w:rPr>
        <w:t>а</w:t>
      </w:r>
      <w:r w:rsidR="00D33402">
        <w:rPr>
          <w:sz w:val="26"/>
          <w:szCs w:val="26"/>
        </w:rPr>
        <w:t xml:space="preserve"> департамента</w:t>
      </w:r>
      <w:r w:rsidRPr="00D83BCB">
        <w:rPr>
          <w:sz w:val="26"/>
          <w:szCs w:val="26"/>
        </w:rPr>
        <w:t xml:space="preserve"> </w:t>
      </w:r>
      <w:r w:rsidR="00D33402">
        <w:rPr>
          <w:sz w:val="26"/>
          <w:szCs w:val="26"/>
        </w:rPr>
        <w:t xml:space="preserve">  </w:t>
      </w:r>
      <w:r w:rsidR="00FC40AC" w:rsidRPr="00D83BCB">
        <w:rPr>
          <w:sz w:val="26"/>
          <w:szCs w:val="26"/>
        </w:rPr>
        <w:tab/>
      </w:r>
    </w:p>
    <w:p w:rsidR="009710A2" w:rsidRPr="009710A2" w:rsidRDefault="009710A2" w:rsidP="009710A2">
      <w:pPr>
        <w:keepLine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9710A2">
        <w:rPr>
          <w:sz w:val="26"/>
          <w:szCs w:val="26"/>
        </w:rPr>
        <w:t>градостроительного развития и архитектуры</w:t>
      </w:r>
    </w:p>
    <w:p w:rsidR="00126A45" w:rsidRPr="00D83BCB" w:rsidRDefault="009710A2" w:rsidP="009710A2">
      <w:pPr>
        <w:keepLine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9710A2">
        <w:rPr>
          <w:sz w:val="26"/>
          <w:szCs w:val="26"/>
        </w:rPr>
        <w:t xml:space="preserve">администрации города Нижнего Новгорода </w:t>
      </w:r>
      <w:r w:rsidRPr="009710A2">
        <w:rPr>
          <w:sz w:val="26"/>
          <w:szCs w:val="26"/>
        </w:rPr>
        <w:tab/>
        <w:t xml:space="preserve">               </w:t>
      </w:r>
      <w:r w:rsidR="00FC40AC" w:rsidRPr="00D83BCB">
        <w:rPr>
          <w:sz w:val="26"/>
          <w:szCs w:val="26"/>
        </w:rPr>
        <w:tab/>
      </w:r>
      <w:r w:rsidR="00FC40AC" w:rsidRPr="00D83BCB">
        <w:rPr>
          <w:sz w:val="26"/>
          <w:szCs w:val="26"/>
        </w:rPr>
        <w:tab/>
      </w:r>
      <w:r w:rsidR="00FC40AC" w:rsidRPr="00D83BCB">
        <w:rPr>
          <w:sz w:val="26"/>
          <w:szCs w:val="26"/>
        </w:rPr>
        <w:tab/>
      </w:r>
      <w:r w:rsidR="00E02351" w:rsidRPr="00D83BCB">
        <w:rPr>
          <w:sz w:val="26"/>
          <w:szCs w:val="26"/>
        </w:rPr>
        <w:t xml:space="preserve">       </w:t>
      </w:r>
      <w:r w:rsidR="009A183F" w:rsidRPr="00D83BCB">
        <w:rPr>
          <w:sz w:val="26"/>
          <w:szCs w:val="26"/>
        </w:rPr>
        <w:t xml:space="preserve">    </w:t>
      </w:r>
      <w:bookmarkStart w:id="0" w:name="_GoBack"/>
      <w:bookmarkEnd w:id="0"/>
      <w:r w:rsidR="00FC40AC" w:rsidRPr="00D83BCB">
        <w:rPr>
          <w:sz w:val="26"/>
          <w:szCs w:val="26"/>
        </w:rPr>
        <w:t>А.</w:t>
      </w:r>
      <w:r w:rsidR="009D094C" w:rsidRPr="00D83BCB">
        <w:rPr>
          <w:sz w:val="26"/>
          <w:szCs w:val="26"/>
        </w:rPr>
        <w:t>А. Корнилов</w:t>
      </w:r>
    </w:p>
    <w:sectPr w:rsidR="00126A45" w:rsidRPr="00D83BCB" w:rsidSect="00D83BCB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11" w:rsidRDefault="008D2A11" w:rsidP="009A183F">
      <w:pPr>
        <w:spacing w:line="240" w:lineRule="auto"/>
      </w:pPr>
      <w:r>
        <w:separator/>
      </w:r>
    </w:p>
  </w:endnote>
  <w:endnote w:type="continuationSeparator" w:id="0">
    <w:p w:rsidR="008D2A11" w:rsidRDefault="008D2A11" w:rsidP="009A1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11" w:rsidRDefault="008D2A11" w:rsidP="009A183F">
      <w:pPr>
        <w:spacing w:line="240" w:lineRule="auto"/>
      </w:pPr>
      <w:r>
        <w:separator/>
      </w:r>
    </w:p>
  </w:footnote>
  <w:footnote w:type="continuationSeparator" w:id="0">
    <w:p w:rsidR="008D2A11" w:rsidRDefault="008D2A11" w:rsidP="009A1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768453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9A183F" w:rsidRPr="009A183F" w:rsidRDefault="009A183F">
        <w:pPr>
          <w:pStyle w:val="a6"/>
          <w:jc w:val="center"/>
          <w:rPr>
            <w:rFonts w:asciiTheme="minorHAnsi" w:hAnsiTheme="minorHAnsi"/>
          </w:rPr>
        </w:pPr>
        <w:r w:rsidRPr="009A183F">
          <w:rPr>
            <w:rFonts w:asciiTheme="minorHAnsi" w:hAnsiTheme="minorHAnsi"/>
          </w:rPr>
          <w:fldChar w:fldCharType="begin"/>
        </w:r>
        <w:r w:rsidRPr="009A183F">
          <w:rPr>
            <w:rFonts w:asciiTheme="minorHAnsi" w:hAnsiTheme="minorHAnsi"/>
          </w:rPr>
          <w:instrText>PAGE   \* MERGEFORMAT</w:instrText>
        </w:r>
        <w:r w:rsidRPr="009A183F">
          <w:rPr>
            <w:rFonts w:asciiTheme="minorHAnsi" w:hAnsiTheme="minorHAnsi"/>
          </w:rPr>
          <w:fldChar w:fldCharType="separate"/>
        </w:r>
        <w:r w:rsidR="009710A2">
          <w:rPr>
            <w:rFonts w:asciiTheme="minorHAnsi" w:hAnsiTheme="minorHAnsi"/>
            <w:noProof/>
          </w:rPr>
          <w:t>2</w:t>
        </w:r>
        <w:r w:rsidRPr="009A183F">
          <w:rPr>
            <w:rFonts w:asciiTheme="minorHAnsi" w:hAnsiTheme="minorHAnsi"/>
          </w:rPr>
          <w:fldChar w:fldCharType="end"/>
        </w:r>
      </w:p>
    </w:sdtContent>
  </w:sdt>
  <w:p w:rsidR="009A183F" w:rsidRDefault="009A18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00671"/>
    <w:rsid w:val="00004444"/>
    <w:rsid w:val="0004386D"/>
    <w:rsid w:val="0005083F"/>
    <w:rsid w:val="0008363E"/>
    <w:rsid w:val="00090CB8"/>
    <w:rsid w:val="000A4137"/>
    <w:rsid w:val="000C1C3F"/>
    <w:rsid w:val="000C1D9D"/>
    <w:rsid w:val="000C40C1"/>
    <w:rsid w:val="000C7044"/>
    <w:rsid w:val="00126A45"/>
    <w:rsid w:val="0013129C"/>
    <w:rsid w:val="00134EEE"/>
    <w:rsid w:val="00164184"/>
    <w:rsid w:val="00165287"/>
    <w:rsid w:val="001A309B"/>
    <w:rsid w:val="001A4B3A"/>
    <w:rsid w:val="001B2D48"/>
    <w:rsid w:val="001D26E2"/>
    <w:rsid w:val="001E0EDC"/>
    <w:rsid w:val="0020063F"/>
    <w:rsid w:val="00210353"/>
    <w:rsid w:val="00211F3E"/>
    <w:rsid w:val="00215F10"/>
    <w:rsid w:val="00215FFC"/>
    <w:rsid w:val="00227993"/>
    <w:rsid w:val="0023464C"/>
    <w:rsid w:val="002356E3"/>
    <w:rsid w:val="002617E6"/>
    <w:rsid w:val="00263CE0"/>
    <w:rsid w:val="00294E75"/>
    <w:rsid w:val="002A3075"/>
    <w:rsid w:val="002C3EE1"/>
    <w:rsid w:val="002D570C"/>
    <w:rsid w:val="002F5175"/>
    <w:rsid w:val="002F74E4"/>
    <w:rsid w:val="00313FD7"/>
    <w:rsid w:val="00315549"/>
    <w:rsid w:val="00367B87"/>
    <w:rsid w:val="0037640E"/>
    <w:rsid w:val="00402597"/>
    <w:rsid w:val="0040584F"/>
    <w:rsid w:val="00416DD2"/>
    <w:rsid w:val="00425951"/>
    <w:rsid w:val="00425D0D"/>
    <w:rsid w:val="00436AE3"/>
    <w:rsid w:val="00437563"/>
    <w:rsid w:val="00444E30"/>
    <w:rsid w:val="00457729"/>
    <w:rsid w:val="0047289A"/>
    <w:rsid w:val="004852AA"/>
    <w:rsid w:val="00490F06"/>
    <w:rsid w:val="004A1C86"/>
    <w:rsid w:val="004C3321"/>
    <w:rsid w:val="004D68F4"/>
    <w:rsid w:val="004E0745"/>
    <w:rsid w:val="004E48FF"/>
    <w:rsid w:val="004F4DF5"/>
    <w:rsid w:val="00527AD1"/>
    <w:rsid w:val="00535C48"/>
    <w:rsid w:val="00551AE0"/>
    <w:rsid w:val="005A4CA3"/>
    <w:rsid w:val="005C0E85"/>
    <w:rsid w:val="005E2608"/>
    <w:rsid w:val="00604075"/>
    <w:rsid w:val="006160B1"/>
    <w:rsid w:val="00624EAF"/>
    <w:rsid w:val="006479B5"/>
    <w:rsid w:val="00665FC3"/>
    <w:rsid w:val="006701D9"/>
    <w:rsid w:val="00673BF9"/>
    <w:rsid w:val="006766ED"/>
    <w:rsid w:val="00682148"/>
    <w:rsid w:val="00687940"/>
    <w:rsid w:val="00696551"/>
    <w:rsid w:val="006A5769"/>
    <w:rsid w:val="006D1899"/>
    <w:rsid w:val="006E1FFD"/>
    <w:rsid w:val="006E28BE"/>
    <w:rsid w:val="0076011B"/>
    <w:rsid w:val="007733E2"/>
    <w:rsid w:val="00774306"/>
    <w:rsid w:val="00795F2E"/>
    <w:rsid w:val="007A5DDF"/>
    <w:rsid w:val="007A673B"/>
    <w:rsid w:val="007A7239"/>
    <w:rsid w:val="007B1CC1"/>
    <w:rsid w:val="007B6751"/>
    <w:rsid w:val="007D5F66"/>
    <w:rsid w:val="00843818"/>
    <w:rsid w:val="00893AF7"/>
    <w:rsid w:val="008A76FB"/>
    <w:rsid w:val="008B5A15"/>
    <w:rsid w:val="008C01FA"/>
    <w:rsid w:val="008C0D23"/>
    <w:rsid w:val="008C51F0"/>
    <w:rsid w:val="008D1091"/>
    <w:rsid w:val="008D2A11"/>
    <w:rsid w:val="008D61A1"/>
    <w:rsid w:val="008D7C3A"/>
    <w:rsid w:val="008F5C38"/>
    <w:rsid w:val="00911471"/>
    <w:rsid w:val="0091571C"/>
    <w:rsid w:val="009412AD"/>
    <w:rsid w:val="009473F0"/>
    <w:rsid w:val="00952318"/>
    <w:rsid w:val="009710A2"/>
    <w:rsid w:val="00976564"/>
    <w:rsid w:val="009932C9"/>
    <w:rsid w:val="00995F62"/>
    <w:rsid w:val="009A183F"/>
    <w:rsid w:val="009A4236"/>
    <w:rsid w:val="009B2F98"/>
    <w:rsid w:val="009D094C"/>
    <w:rsid w:val="00A13A1A"/>
    <w:rsid w:val="00A16F81"/>
    <w:rsid w:val="00A20AA4"/>
    <w:rsid w:val="00A3775D"/>
    <w:rsid w:val="00A447DF"/>
    <w:rsid w:val="00A7625D"/>
    <w:rsid w:val="00AB60FC"/>
    <w:rsid w:val="00AD2E43"/>
    <w:rsid w:val="00AE6331"/>
    <w:rsid w:val="00AF6B4C"/>
    <w:rsid w:val="00B16DFD"/>
    <w:rsid w:val="00B26AEF"/>
    <w:rsid w:val="00B45E9B"/>
    <w:rsid w:val="00B54B71"/>
    <w:rsid w:val="00B75D4E"/>
    <w:rsid w:val="00B762D4"/>
    <w:rsid w:val="00B8247F"/>
    <w:rsid w:val="00B83CC8"/>
    <w:rsid w:val="00B93441"/>
    <w:rsid w:val="00BD1B36"/>
    <w:rsid w:val="00BF5D75"/>
    <w:rsid w:val="00BF6C6B"/>
    <w:rsid w:val="00C01203"/>
    <w:rsid w:val="00C07FF7"/>
    <w:rsid w:val="00C17C97"/>
    <w:rsid w:val="00C25E1C"/>
    <w:rsid w:val="00C2650E"/>
    <w:rsid w:val="00C62CFD"/>
    <w:rsid w:val="00C77CB0"/>
    <w:rsid w:val="00C94E4D"/>
    <w:rsid w:val="00CA1338"/>
    <w:rsid w:val="00CB45FC"/>
    <w:rsid w:val="00CC3F5D"/>
    <w:rsid w:val="00CF48FE"/>
    <w:rsid w:val="00D02FAE"/>
    <w:rsid w:val="00D12D5E"/>
    <w:rsid w:val="00D33402"/>
    <w:rsid w:val="00D82362"/>
    <w:rsid w:val="00D83BCB"/>
    <w:rsid w:val="00D96588"/>
    <w:rsid w:val="00DA1031"/>
    <w:rsid w:val="00DC0B0C"/>
    <w:rsid w:val="00DC2BF1"/>
    <w:rsid w:val="00DD4919"/>
    <w:rsid w:val="00DE3445"/>
    <w:rsid w:val="00DE526B"/>
    <w:rsid w:val="00E02351"/>
    <w:rsid w:val="00E2603E"/>
    <w:rsid w:val="00E50324"/>
    <w:rsid w:val="00E579C6"/>
    <w:rsid w:val="00E93BC7"/>
    <w:rsid w:val="00EA1454"/>
    <w:rsid w:val="00EB44E2"/>
    <w:rsid w:val="00EE4D00"/>
    <w:rsid w:val="00F04AA3"/>
    <w:rsid w:val="00F20B9C"/>
    <w:rsid w:val="00F30659"/>
    <w:rsid w:val="00F52C02"/>
    <w:rsid w:val="00F5642E"/>
    <w:rsid w:val="00F83960"/>
    <w:rsid w:val="00F86B9A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DE57-E95A-4295-A1D6-C04D27CE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Маслов Никита Игоревич</cp:lastModifiedBy>
  <cp:revision>8</cp:revision>
  <cp:lastPrinted>2021-11-03T10:21:00Z</cp:lastPrinted>
  <dcterms:created xsi:type="dcterms:W3CDTF">2019-08-06T07:54:00Z</dcterms:created>
  <dcterms:modified xsi:type="dcterms:W3CDTF">2021-11-03T10:21:00Z</dcterms:modified>
</cp:coreProperties>
</file>